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常州市高级职业技术学校</w:t>
      </w:r>
    </w:p>
    <w:p>
      <w:pPr>
        <w:spacing w:line="520" w:lineRule="exact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安全工作月报表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1</w:t>
      </w:r>
      <w:r>
        <w:rPr>
          <w:rFonts w:hint="eastAsia"/>
          <w:sz w:val="28"/>
          <w:szCs w:val="28"/>
          <w:u w:val="single"/>
          <w:lang w:val="en-US" w:eastAsia="zh-CN"/>
        </w:rPr>
        <w:t>1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>月份安全工作月报表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373"/>
        <w:gridCol w:w="1888"/>
        <w:gridCol w:w="23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部门</w:t>
            </w:r>
          </w:p>
        </w:tc>
        <w:tc>
          <w:tcPr>
            <w:tcW w:w="237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机械工程学院</w:t>
            </w:r>
          </w:p>
        </w:tc>
        <w:tc>
          <w:tcPr>
            <w:tcW w:w="1888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填报时间</w:t>
            </w:r>
          </w:p>
        </w:tc>
        <w:tc>
          <w:tcPr>
            <w:tcW w:w="2364" w:type="dxa"/>
          </w:tcPr>
          <w:p>
            <w:pPr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20201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组织体系及制度完善更新</w:t>
            </w:r>
          </w:p>
        </w:tc>
        <w:tc>
          <w:tcPr>
            <w:tcW w:w="6625" w:type="dxa"/>
            <w:gridSpan w:val="3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完善</w:t>
            </w:r>
            <w:r>
              <w:rPr>
                <w:rFonts w:hint="eastAsia"/>
                <w:sz w:val="28"/>
                <w:szCs w:val="28"/>
                <w:lang w:eastAsia="zh-CN"/>
              </w:rPr>
              <w:t>车间实训</w:t>
            </w:r>
            <w:r>
              <w:rPr>
                <w:rFonts w:hint="eastAsia"/>
                <w:sz w:val="28"/>
                <w:szCs w:val="28"/>
              </w:rPr>
              <w:t>安全制度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</w:trPr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开展安全教育及安全会议基本情况</w:t>
            </w:r>
          </w:p>
        </w:tc>
        <w:tc>
          <w:tcPr>
            <w:tcW w:w="6625" w:type="dxa"/>
            <w:gridSpan w:val="3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</w:t>
            </w:r>
            <w:r>
              <w:t xml:space="preserve"> </w:t>
            </w:r>
            <w:r>
              <w:rPr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/>
                <w:sz w:val="28"/>
                <w:szCs w:val="28"/>
              </w:rPr>
              <w:t>日，</w:t>
            </w:r>
            <w:r>
              <w:rPr>
                <w:rFonts w:hint="eastAsia"/>
                <w:sz w:val="28"/>
                <w:szCs w:val="28"/>
                <w:lang w:eastAsia="zh-CN"/>
              </w:rPr>
              <w:t>舍长安全教育</w:t>
            </w:r>
            <w:r>
              <w:rPr>
                <w:rFonts w:hint="eastAsia"/>
                <w:sz w:val="28"/>
                <w:szCs w:val="28"/>
              </w:rPr>
              <w:t>；</w:t>
            </w:r>
            <w:r>
              <w:rPr>
                <w:sz w:val="28"/>
                <w:szCs w:val="28"/>
              </w:rP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安全工作检查情况（次数、人员、地点、部位、发出隐患情况）及隐患整改情况</w:t>
            </w:r>
          </w:p>
        </w:tc>
        <w:tc>
          <w:tcPr>
            <w:tcW w:w="6625" w:type="dxa"/>
            <w:gridSpan w:val="3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1.综治安全检查：1次、2人、学院辖区；</w:t>
            </w:r>
          </w:p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2.注校企业安全检查：1次、3人；</w:t>
            </w:r>
          </w:p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3.消防专项检查：1次、3人、消防器材；</w:t>
            </w:r>
          </w:p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4.</w:t>
            </w:r>
            <w:r>
              <w:rPr>
                <w:rFonts w:hint="eastAsia"/>
                <w:sz w:val="28"/>
                <w:szCs w:val="28"/>
                <w:lang w:eastAsia="zh-CN"/>
              </w:rPr>
              <w:t>更换</w:t>
            </w:r>
            <w:r>
              <w:rPr>
                <w:rFonts w:hint="eastAsia"/>
                <w:sz w:val="28"/>
                <w:szCs w:val="28"/>
              </w:rPr>
              <w:t>班级讲台内插座拖线板：2人。</w:t>
            </w:r>
          </w:p>
        </w:tc>
      </w:tr>
    </w:tbl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6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安全工作重要事件（含各类事故、传染病疫情、意外伤害以及其他事件）</w:t>
            </w:r>
          </w:p>
        </w:tc>
        <w:tc>
          <w:tcPr>
            <w:tcW w:w="6625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1.教职工日报；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不稳定因素排查处理情况</w:t>
            </w:r>
          </w:p>
        </w:tc>
        <w:tc>
          <w:tcPr>
            <w:tcW w:w="6625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废冷却液尚未处理</w:t>
            </w:r>
          </w:p>
        </w:tc>
      </w:tr>
    </w:tbl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6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特色创新</w:t>
            </w:r>
          </w:p>
        </w:tc>
        <w:tc>
          <w:tcPr>
            <w:tcW w:w="6625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</w:p>
        </w:tc>
      </w:tr>
    </w:tbl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6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  <w:tc>
          <w:tcPr>
            <w:tcW w:w="6625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部门负责人签字： 王诚彦                   填报人签字：王协</w:t>
      </w:r>
    </w:p>
    <w:sectPr>
      <w:pgSz w:w="11906" w:h="16838"/>
      <w:pgMar w:top="1304" w:right="1531" w:bottom="130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107"/>
    <w:rsid w:val="000364B6"/>
    <w:rsid w:val="0053305E"/>
    <w:rsid w:val="00626407"/>
    <w:rsid w:val="0064535D"/>
    <w:rsid w:val="006A4FEB"/>
    <w:rsid w:val="00DF7065"/>
    <w:rsid w:val="00ED3107"/>
    <w:rsid w:val="015E7A85"/>
    <w:rsid w:val="119B018D"/>
    <w:rsid w:val="12495A86"/>
    <w:rsid w:val="19C70B1D"/>
    <w:rsid w:val="2A6A6980"/>
    <w:rsid w:val="388E6C9C"/>
    <w:rsid w:val="3A7221E5"/>
    <w:rsid w:val="60B55A8D"/>
    <w:rsid w:val="61EF68DA"/>
    <w:rsid w:val="6D161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Concise</Company>
  <Pages>1</Pages>
  <Words>55</Words>
  <Characters>320</Characters>
  <Lines>2</Lines>
  <Paragraphs>1</Paragraphs>
  <TotalTime>1</TotalTime>
  <ScaleCrop>false</ScaleCrop>
  <LinksUpToDate>false</LinksUpToDate>
  <CharactersWithSpaces>374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2020-09-25T05:32:00Z</dcterms:created>
  <dc:creator>Concise</dc:creator>
  <cp:lastModifiedBy>lenovo</cp:lastModifiedBy>
  <cp:lastPrinted>2020-09-28T08:05:00Z</cp:lastPrinted>
  <dcterms:modified xsi:type="dcterms:W3CDTF">2020-12-03T00:41:58Z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